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bookmarkStart w:id="0" w:name="Par498"/>
      <w:bookmarkEnd w:id="0"/>
      <w:r>
        <w:rPr>
          <w:rFonts w:cs="Calibri"/>
        </w:rPr>
        <w:t>Приложение 2</w:t>
      </w:r>
    </w:p>
    <w:p w:rsid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к приказу ФСТ России</w:t>
      </w:r>
    </w:p>
    <w:p w:rsid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15 мая 2013 г. N 129</w:t>
      </w:r>
    </w:p>
    <w:p w:rsid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402628" w:rsidRP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02628">
        <w:rPr>
          <w:rFonts w:ascii="Arial" w:hAnsi="Arial" w:cs="Arial"/>
          <w:b/>
          <w:bCs/>
          <w:sz w:val="24"/>
          <w:szCs w:val="24"/>
        </w:rPr>
        <w:t>ФОРМЫ</w:t>
      </w:r>
    </w:p>
    <w:p w:rsidR="00402628" w:rsidRP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02628">
        <w:rPr>
          <w:rFonts w:ascii="Arial" w:hAnsi="Arial" w:cs="Arial"/>
          <w:b/>
          <w:bCs/>
          <w:sz w:val="24"/>
          <w:szCs w:val="24"/>
        </w:rPr>
        <w:t>ПРЕДОСТАВЛЕНИЯ ИНФОРМАЦИИ, ПОДЛЕЖАЩЕЙ РАСКРЫТИЮ,</w:t>
      </w:r>
    </w:p>
    <w:p w:rsidR="00402628" w:rsidRP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02628">
        <w:rPr>
          <w:rFonts w:ascii="Arial" w:hAnsi="Arial" w:cs="Arial"/>
          <w:b/>
          <w:bCs/>
          <w:sz w:val="24"/>
          <w:szCs w:val="24"/>
        </w:rPr>
        <w:t>ОРГАНИЗАЦИЯМИ, ОСУЩЕСТВЛЯЮЩИМИ ХОЛОДНОЕ ВОДОСНАБЖЕНИЕ</w:t>
      </w:r>
    </w:p>
    <w:p w:rsidR="00402628" w:rsidRP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02628" w:rsidRP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1" w:name="Par506"/>
      <w:bookmarkEnd w:id="1"/>
      <w:r w:rsidRPr="00402628">
        <w:rPr>
          <w:rFonts w:ascii="Arial" w:hAnsi="Arial" w:cs="Arial"/>
          <w:sz w:val="24"/>
          <w:szCs w:val="24"/>
        </w:rPr>
        <w:t>Форма 2.1. Общая информация о регулируемой организации</w:t>
      </w:r>
    </w:p>
    <w:p w:rsidR="00402628" w:rsidRP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360"/>
        <w:gridCol w:w="8808"/>
      </w:tblGrid>
      <w:tr w:rsidR="00402628" w:rsidRPr="00402628" w:rsidTr="00402628">
        <w:trPr>
          <w:trHeight w:val="400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>Фирменное наименование юридического лица  (согласно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2628">
              <w:rPr>
                <w:rFonts w:ascii="Arial" w:hAnsi="Arial" w:cs="Arial"/>
                <w:sz w:val="24"/>
                <w:szCs w:val="24"/>
              </w:rPr>
              <w:t xml:space="preserve">уставу регулируемой организации)                   </w:t>
            </w:r>
          </w:p>
        </w:tc>
        <w:tc>
          <w:tcPr>
            <w:tcW w:w="8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Общество с Ограниченной Ответственностью</w:t>
            </w:r>
            <w:r w:rsidR="003E7407">
              <w:rPr>
                <w:rFonts w:ascii="Arial" w:hAnsi="Arial" w:cs="Arial"/>
                <w:sz w:val="24"/>
                <w:szCs w:val="24"/>
              </w:rPr>
              <w:t xml:space="preserve"> «Управляющая компания «Наш Д</w:t>
            </w:r>
            <w:r w:rsidRPr="00C043C1">
              <w:rPr>
                <w:rFonts w:ascii="Arial" w:hAnsi="Arial" w:cs="Arial"/>
                <w:sz w:val="24"/>
                <w:szCs w:val="24"/>
              </w:rPr>
              <w:t>ом»</w:t>
            </w:r>
          </w:p>
        </w:tc>
      </w:tr>
      <w:tr w:rsidR="00402628" w:rsidRPr="00402628" w:rsidTr="00402628">
        <w:trPr>
          <w:trHeight w:val="400"/>
        </w:trPr>
        <w:tc>
          <w:tcPr>
            <w:tcW w:w="6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>Фамилия</w:t>
            </w:r>
            <w:r>
              <w:rPr>
                <w:rFonts w:ascii="Arial" w:hAnsi="Arial" w:cs="Arial"/>
                <w:sz w:val="24"/>
                <w:szCs w:val="24"/>
              </w:rPr>
              <w:t xml:space="preserve">, имя 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отчество  руководителя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2628">
              <w:rPr>
                <w:rFonts w:ascii="Arial" w:hAnsi="Arial" w:cs="Arial"/>
                <w:sz w:val="24"/>
                <w:szCs w:val="24"/>
              </w:rPr>
              <w:t>регулируемой</w:t>
            </w:r>
          </w:p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организации                                        </w:t>
            </w:r>
          </w:p>
        </w:tc>
        <w:tc>
          <w:tcPr>
            <w:tcW w:w="8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43C1">
              <w:rPr>
                <w:rFonts w:ascii="Arial" w:hAnsi="Arial" w:cs="Arial"/>
                <w:sz w:val="24"/>
                <w:szCs w:val="24"/>
              </w:rPr>
              <w:t>Киндяков Евгений Александрович</w:t>
            </w:r>
          </w:p>
        </w:tc>
      </w:tr>
      <w:tr w:rsidR="00402628" w:rsidRPr="00402628" w:rsidTr="00402628">
        <w:trPr>
          <w:trHeight w:val="1200"/>
        </w:trPr>
        <w:tc>
          <w:tcPr>
            <w:tcW w:w="6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>Основной  гос</w:t>
            </w:r>
            <w:r>
              <w:rPr>
                <w:rFonts w:ascii="Arial" w:hAnsi="Arial" w:cs="Arial"/>
                <w:sz w:val="24"/>
                <w:szCs w:val="24"/>
              </w:rPr>
              <w:t xml:space="preserve">ударственный  регистрационный  </w:t>
            </w:r>
            <w:r w:rsidRPr="00402628">
              <w:rPr>
                <w:rFonts w:ascii="Arial" w:hAnsi="Arial" w:cs="Arial"/>
                <w:sz w:val="24"/>
                <w:szCs w:val="24"/>
              </w:rPr>
              <w:t>номер,</w:t>
            </w:r>
          </w:p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>дата  его   присвоения   и   наименование   органа,</w:t>
            </w:r>
          </w:p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принявшего решение </w:t>
            </w:r>
            <w:r>
              <w:rPr>
                <w:rFonts w:ascii="Arial" w:hAnsi="Arial" w:cs="Arial"/>
                <w:sz w:val="24"/>
                <w:szCs w:val="24"/>
              </w:rPr>
              <w:t xml:space="preserve">о регистрации, в             </w:t>
            </w:r>
            <w:r w:rsidRPr="00402628">
              <w:rPr>
                <w:rFonts w:ascii="Arial" w:hAnsi="Arial" w:cs="Arial"/>
                <w:sz w:val="24"/>
                <w:szCs w:val="24"/>
              </w:rPr>
              <w:t>соответствии со сви</w:t>
            </w:r>
            <w:r>
              <w:rPr>
                <w:rFonts w:ascii="Arial" w:hAnsi="Arial" w:cs="Arial"/>
                <w:sz w:val="24"/>
                <w:szCs w:val="24"/>
              </w:rPr>
              <w:t xml:space="preserve">детельством о                 </w:t>
            </w:r>
            <w:r w:rsidRPr="00402628">
              <w:rPr>
                <w:rFonts w:ascii="Arial" w:hAnsi="Arial" w:cs="Arial"/>
                <w:sz w:val="24"/>
                <w:szCs w:val="24"/>
              </w:rPr>
              <w:t>государ</w:t>
            </w:r>
            <w:r>
              <w:rPr>
                <w:rFonts w:ascii="Arial" w:hAnsi="Arial" w:cs="Arial"/>
                <w:sz w:val="24"/>
                <w:szCs w:val="24"/>
              </w:rPr>
              <w:t xml:space="preserve">ственной регистрации в качестве </w:t>
            </w:r>
            <w:r w:rsidRPr="00402628">
              <w:rPr>
                <w:rFonts w:ascii="Arial" w:hAnsi="Arial" w:cs="Arial"/>
                <w:sz w:val="24"/>
                <w:szCs w:val="24"/>
              </w:rPr>
              <w:t>юридического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2628">
              <w:rPr>
                <w:rFonts w:ascii="Arial" w:hAnsi="Arial" w:cs="Arial"/>
                <w:sz w:val="24"/>
                <w:szCs w:val="24"/>
              </w:rPr>
              <w:t xml:space="preserve">лица                                               </w:t>
            </w:r>
          </w:p>
        </w:tc>
        <w:tc>
          <w:tcPr>
            <w:tcW w:w="8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43C1">
              <w:rPr>
                <w:rFonts w:ascii="Arial" w:hAnsi="Arial" w:cs="Arial"/>
                <w:sz w:val="24"/>
                <w:szCs w:val="24"/>
              </w:rPr>
              <w:t>1084141001317; 15,07,2008; Межрайонная инспекция Федеральной налоговой службы Российской Федерации №2 по Камчатскому краю</w:t>
            </w:r>
          </w:p>
        </w:tc>
      </w:tr>
      <w:tr w:rsidR="00402628" w:rsidRPr="00402628" w:rsidTr="00402628">
        <w:tc>
          <w:tcPr>
            <w:tcW w:w="6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Почтовый адрес регулируемой организации            </w:t>
            </w:r>
          </w:p>
        </w:tc>
        <w:tc>
          <w:tcPr>
            <w:tcW w:w="8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43C1">
              <w:rPr>
                <w:rFonts w:ascii="Arial" w:hAnsi="Arial" w:cs="Arial"/>
                <w:sz w:val="24"/>
                <w:szCs w:val="24"/>
              </w:rPr>
              <w:t xml:space="preserve">Набережная ул., 3, Озерновский п., </w:t>
            </w:r>
            <w:proofErr w:type="spellStart"/>
            <w:r w:rsidRPr="00C043C1">
              <w:rPr>
                <w:rFonts w:ascii="Arial" w:hAnsi="Arial" w:cs="Arial"/>
                <w:sz w:val="24"/>
                <w:szCs w:val="24"/>
              </w:rPr>
              <w:t>Усть</w:t>
            </w:r>
            <w:proofErr w:type="spellEnd"/>
            <w:r w:rsidRPr="00C043C1">
              <w:rPr>
                <w:rFonts w:ascii="Arial" w:hAnsi="Arial" w:cs="Arial"/>
                <w:sz w:val="24"/>
                <w:szCs w:val="24"/>
              </w:rPr>
              <w:t>-Большерецкий р-н, Камчатский край, 684110</w:t>
            </w:r>
          </w:p>
        </w:tc>
      </w:tr>
      <w:tr w:rsidR="00402628" w:rsidRPr="00402628" w:rsidTr="00402628">
        <w:trPr>
          <w:trHeight w:val="400"/>
        </w:trPr>
        <w:tc>
          <w:tcPr>
            <w:tcW w:w="6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>Адрес    фактического    местонахождения    органов</w:t>
            </w:r>
          </w:p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управления регулируемой организации                </w:t>
            </w:r>
          </w:p>
        </w:tc>
        <w:tc>
          <w:tcPr>
            <w:tcW w:w="8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43C1">
              <w:rPr>
                <w:rFonts w:ascii="Arial" w:hAnsi="Arial" w:cs="Arial"/>
                <w:sz w:val="24"/>
                <w:szCs w:val="24"/>
              </w:rPr>
              <w:t xml:space="preserve">Набережная ул., 3, Озерновский п., </w:t>
            </w:r>
            <w:proofErr w:type="spellStart"/>
            <w:r w:rsidRPr="00C043C1">
              <w:rPr>
                <w:rFonts w:ascii="Arial" w:hAnsi="Arial" w:cs="Arial"/>
                <w:sz w:val="24"/>
                <w:szCs w:val="24"/>
              </w:rPr>
              <w:t>Усть</w:t>
            </w:r>
            <w:proofErr w:type="spellEnd"/>
            <w:r w:rsidRPr="00C043C1">
              <w:rPr>
                <w:rFonts w:ascii="Arial" w:hAnsi="Arial" w:cs="Arial"/>
                <w:sz w:val="24"/>
                <w:szCs w:val="24"/>
              </w:rPr>
              <w:t>-Большерецкий р-н, Камчатский край, 684110</w:t>
            </w:r>
          </w:p>
        </w:tc>
      </w:tr>
      <w:tr w:rsidR="00402628" w:rsidRPr="00402628" w:rsidTr="00402628">
        <w:tc>
          <w:tcPr>
            <w:tcW w:w="6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Контактные телефоны                                </w:t>
            </w:r>
          </w:p>
        </w:tc>
        <w:tc>
          <w:tcPr>
            <w:tcW w:w="8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402628" w:rsidP="004026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>Телефон: 8(41532)24-368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2628">
              <w:rPr>
                <w:rFonts w:ascii="Arial" w:hAnsi="Arial" w:cs="Arial"/>
                <w:sz w:val="24"/>
                <w:szCs w:val="24"/>
              </w:rPr>
              <w:t>Факс: 8(41532)24-397</w:t>
            </w:r>
          </w:p>
        </w:tc>
      </w:tr>
      <w:tr w:rsidR="00402628" w:rsidRPr="00402628" w:rsidTr="00402628">
        <w:trPr>
          <w:trHeight w:val="400"/>
        </w:trPr>
        <w:tc>
          <w:tcPr>
            <w:tcW w:w="6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>Официальный сайт регулируемой  организации  в  сети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2628">
              <w:rPr>
                <w:rFonts w:ascii="Arial" w:hAnsi="Arial" w:cs="Arial"/>
                <w:sz w:val="24"/>
                <w:szCs w:val="24"/>
              </w:rPr>
              <w:t xml:space="preserve">"Интернет"                                         </w:t>
            </w:r>
          </w:p>
        </w:tc>
        <w:tc>
          <w:tcPr>
            <w:tcW w:w="8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A30529" w:rsidRDefault="00A30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------------------------------------------------------------------------------------------------------------</w:t>
            </w:r>
          </w:p>
        </w:tc>
      </w:tr>
      <w:tr w:rsidR="00402628" w:rsidRPr="00402628" w:rsidTr="00402628">
        <w:tc>
          <w:tcPr>
            <w:tcW w:w="6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Адрес электронной почты регулируемой организации   </w:t>
            </w:r>
          </w:p>
        </w:tc>
        <w:tc>
          <w:tcPr>
            <w:tcW w:w="8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043C1">
              <w:rPr>
                <w:rFonts w:ascii="Arial" w:hAnsi="Arial" w:cs="Arial"/>
                <w:sz w:val="24"/>
                <w:szCs w:val="24"/>
                <w:lang w:val="en-US"/>
              </w:rPr>
              <w:t>adm</w:t>
            </w:r>
            <w:proofErr w:type="spellEnd"/>
            <w:r w:rsidRPr="00C043C1">
              <w:rPr>
                <w:rFonts w:ascii="Arial" w:hAnsi="Arial" w:cs="Arial"/>
                <w:sz w:val="24"/>
                <w:szCs w:val="24"/>
              </w:rPr>
              <w:t>@</w:t>
            </w:r>
            <w:r w:rsidRPr="00C043C1">
              <w:rPr>
                <w:rFonts w:ascii="Arial" w:hAnsi="Arial" w:cs="Arial"/>
                <w:sz w:val="24"/>
                <w:szCs w:val="24"/>
                <w:lang w:val="en-US"/>
              </w:rPr>
              <w:t>ndkam.ru</w:t>
            </w:r>
          </w:p>
        </w:tc>
      </w:tr>
      <w:tr w:rsidR="00402628" w:rsidRPr="00402628" w:rsidTr="00402628">
        <w:trPr>
          <w:trHeight w:val="600"/>
        </w:trPr>
        <w:tc>
          <w:tcPr>
            <w:tcW w:w="6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Режим работы регулируемой организации           </w:t>
            </w:r>
            <w:proofErr w:type="gramStart"/>
            <w:r w:rsidRPr="00402628">
              <w:rPr>
                <w:rFonts w:ascii="Arial" w:hAnsi="Arial" w:cs="Arial"/>
                <w:sz w:val="24"/>
                <w:szCs w:val="24"/>
              </w:rPr>
              <w:t xml:space="preserve">   (</w:t>
            </w:r>
            <w:proofErr w:type="gramEnd"/>
            <w:r w:rsidRPr="00402628">
              <w:rPr>
                <w:rFonts w:ascii="Arial" w:hAnsi="Arial" w:cs="Arial"/>
                <w:sz w:val="24"/>
                <w:szCs w:val="24"/>
              </w:rPr>
              <w:t>абонентских отделов,  сбытовых  подразделений),  в</w:t>
            </w:r>
          </w:p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том числе часы работы диспетчерских служб          </w:t>
            </w:r>
          </w:p>
        </w:tc>
        <w:tc>
          <w:tcPr>
            <w:tcW w:w="8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43C1">
              <w:rPr>
                <w:rFonts w:ascii="Arial" w:hAnsi="Arial" w:cs="Arial"/>
                <w:sz w:val="24"/>
                <w:szCs w:val="24"/>
              </w:rPr>
              <w:t>Понедельник-четверг 9.00-18.00 Пятница 9.00-13.00 Обед с 13.00-14.00</w:t>
            </w:r>
          </w:p>
        </w:tc>
      </w:tr>
      <w:tr w:rsidR="00402628" w:rsidRPr="00402628" w:rsidTr="004508EE">
        <w:tc>
          <w:tcPr>
            <w:tcW w:w="6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Вид регулируемой деятельности                      </w:t>
            </w:r>
          </w:p>
        </w:tc>
        <w:tc>
          <w:tcPr>
            <w:tcW w:w="8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водоснабжение</w:t>
            </w:r>
          </w:p>
        </w:tc>
      </w:tr>
      <w:tr w:rsidR="00402628" w:rsidRPr="00402628" w:rsidTr="004508EE">
        <w:trPr>
          <w:trHeight w:val="400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lastRenderedPageBreak/>
              <w:t>Протяжен</w:t>
            </w:r>
            <w:r>
              <w:rPr>
                <w:rFonts w:ascii="Arial" w:hAnsi="Arial" w:cs="Arial"/>
                <w:sz w:val="24"/>
                <w:szCs w:val="24"/>
              </w:rPr>
              <w:t xml:space="preserve">ность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водопроводных  сетей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(в </w:t>
            </w:r>
            <w:r w:rsidRPr="00402628">
              <w:rPr>
                <w:rFonts w:ascii="Arial" w:hAnsi="Arial" w:cs="Arial"/>
                <w:sz w:val="24"/>
                <w:szCs w:val="24"/>
              </w:rPr>
              <w:t>однотрубном</w:t>
            </w:r>
          </w:p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>исчислении) (</w:t>
            </w:r>
            <w:proofErr w:type="gramStart"/>
            <w:r w:rsidRPr="00402628">
              <w:rPr>
                <w:rFonts w:ascii="Arial" w:hAnsi="Arial" w:cs="Arial"/>
                <w:sz w:val="24"/>
                <w:szCs w:val="24"/>
              </w:rPr>
              <w:t xml:space="preserve">километров)   </w:t>
            </w:r>
            <w:proofErr w:type="gramEnd"/>
            <w:r w:rsidRPr="00402628">
              <w:rPr>
                <w:rFonts w:ascii="Arial" w:hAnsi="Arial" w:cs="Arial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8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FF3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10,9</w:t>
            </w:r>
          </w:p>
        </w:tc>
      </w:tr>
      <w:tr w:rsidR="00402628" w:rsidRPr="00402628" w:rsidTr="00402628">
        <w:tc>
          <w:tcPr>
            <w:tcW w:w="6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Количество скважин (штук)                          </w:t>
            </w:r>
          </w:p>
        </w:tc>
        <w:tc>
          <w:tcPr>
            <w:tcW w:w="8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FF3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02628" w:rsidRPr="00402628" w:rsidTr="00402628">
        <w:tc>
          <w:tcPr>
            <w:tcW w:w="6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Количество подкачивающих насосных станций (штук)   </w:t>
            </w:r>
          </w:p>
        </w:tc>
        <w:tc>
          <w:tcPr>
            <w:tcW w:w="8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FF3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402628" w:rsidRP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02628" w:rsidRP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02628" w:rsidRP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02628" w:rsidRP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2" w:name="Par550"/>
      <w:bookmarkEnd w:id="2"/>
      <w:r w:rsidRPr="00402628">
        <w:rPr>
          <w:rFonts w:ascii="Arial" w:hAnsi="Arial" w:cs="Arial"/>
          <w:sz w:val="24"/>
          <w:szCs w:val="24"/>
        </w:rPr>
        <w:t>Форма 2.2. Информация о тарифе на питьевую воду</w:t>
      </w:r>
    </w:p>
    <w:p w:rsidR="00402628" w:rsidRP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628">
        <w:rPr>
          <w:rFonts w:ascii="Arial" w:hAnsi="Arial" w:cs="Arial"/>
          <w:sz w:val="24"/>
          <w:szCs w:val="24"/>
        </w:rPr>
        <w:t>(питьевое водоснабжение)</w:t>
      </w:r>
    </w:p>
    <w:p w:rsidR="00402628" w:rsidRP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360"/>
        <w:gridCol w:w="8808"/>
      </w:tblGrid>
      <w:tr w:rsidR="00402628" w:rsidRPr="00402628" w:rsidTr="00402628">
        <w:trPr>
          <w:trHeight w:val="600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>Наименование   органа   регулирования,   принявшего</w:t>
            </w:r>
          </w:p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>решение об  утверждении  тарифа  на  питьевую  воду</w:t>
            </w:r>
          </w:p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(питьевое водоснабжение)                           </w:t>
            </w:r>
          </w:p>
        </w:tc>
        <w:tc>
          <w:tcPr>
            <w:tcW w:w="8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450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43C1">
              <w:rPr>
                <w:rFonts w:ascii="Arial" w:hAnsi="Arial" w:cs="Arial"/>
                <w:sz w:val="24"/>
                <w:szCs w:val="24"/>
              </w:rPr>
              <w:t>Региональная служба по тарифам и ценам Камчатского края</w:t>
            </w:r>
          </w:p>
        </w:tc>
      </w:tr>
      <w:tr w:rsidR="00402628" w:rsidRPr="00402628" w:rsidTr="00402628">
        <w:trPr>
          <w:trHeight w:val="400"/>
        </w:trPr>
        <w:tc>
          <w:tcPr>
            <w:tcW w:w="6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>Реквизиты  (дата,  номер)  решения  об  утверждении</w:t>
            </w:r>
          </w:p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тарифа на питьевую воду (питьевое водоснабжение)   </w:t>
            </w:r>
          </w:p>
        </w:tc>
        <w:tc>
          <w:tcPr>
            <w:tcW w:w="8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A30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07.08.2017 №445</w:t>
            </w:r>
          </w:p>
        </w:tc>
      </w:tr>
      <w:tr w:rsidR="00402628" w:rsidRPr="00402628" w:rsidTr="00402628">
        <w:trPr>
          <w:trHeight w:val="400"/>
        </w:trPr>
        <w:tc>
          <w:tcPr>
            <w:tcW w:w="6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>Величина установленного  тарифа  на  питьевую  воду</w:t>
            </w:r>
          </w:p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(питьевое водоснабжение)                           </w:t>
            </w:r>
          </w:p>
        </w:tc>
        <w:tc>
          <w:tcPr>
            <w:tcW w:w="8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E72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94,19</w:t>
            </w:r>
            <w:r w:rsidR="00F07DB0">
              <w:rPr>
                <w:rFonts w:ascii="Arial" w:hAnsi="Arial" w:cs="Arial"/>
                <w:sz w:val="24"/>
                <w:szCs w:val="24"/>
              </w:rPr>
              <w:t xml:space="preserve"> руб. за 1 </w:t>
            </w:r>
            <w:proofErr w:type="spellStart"/>
            <w:r w:rsidR="00F07DB0">
              <w:rPr>
                <w:rFonts w:ascii="Arial" w:hAnsi="Arial" w:cs="Arial"/>
                <w:sz w:val="24"/>
                <w:szCs w:val="24"/>
              </w:rPr>
              <w:t>куб.м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096554">
              <w:rPr>
                <w:rFonts w:ascii="Arial" w:hAnsi="Arial" w:cs="Arial"/>
                <w:sz w:val="24"/>
                <w:szCs w:val="24"/>
              </w:rPr>
              <w:t>96,01</w:t>
            </w:r>
            <w:r w:rsidR="00F07DB0">
              <w:t xml:space="preserve"> </w:t>
            </w:r>
            <w:r w:rsidR="00F07DB0" w:rsidRPr="00F07DB0">
              <w:rPr>
                <w:rFonts w:ascii="Arial" w:hAnsi="Arial" w:cs="Arial"/>
                <w:sz w:val="24"/>
                <w:szCs w:val="24"/>
              </w:rPr>
              <w:t xml:space="preserve">руб. за 1 </w:t>
            </w:r>
            <w:proofErr w:type="spellStart"/>
            <w:r w:rsidR="00F07DB0" w:rsidRPr="00F07DB0">
              <w:rPr>
                <w:rFonts w:ascii="Arial" w:hAnsi="Arial" w:cs="Arial"/>
                <w:sz w:val="24"/>
                <w:szCs w:val="24"/>
              </w:rPr>
              <w:t>куб.м</w:t>
            </w:r>
            <w:proofErr w:type="spellEnd"/>
            <w:r w:rsidR="004508EE">
              <w:rPr>
                <w:rFonts w:ascii="Arial" w:hAnsi="Arial" w:cs="Arial"/>
                <w:sz w:val="24"/>
                <w:szCs w:val="24"/>
              </w:rPr>
              <w:t xml:space="preserve"> – для потребителей ОГП Усть-Большерецк</w:t>
            </w:r>
            <w:r w:rsidR="003E7407">
              <w:rPr>
                <w:rFonts w:ascii="Arial" w:hAnsi="Arial" w:cs="Arial"/>
                <w:sz w:val="24"/>
                <w:szCs w:val="24"/>
              </w:rPr>
              <w:t xml:space="preserve">ого муниципального р-на; </w:t>
            </w:r>
            <w:r w:rsidR="00096554">
              <w:rPr>
                <w:rFonts w:ascii="Arial" w:hAnsi="Arial" w:cs="Arial"/>
                <w:sz w:val="24"/>
                <w:szCs w:val="24"/>
              </w:rPr>
              <w:t>53</w:t>
            </w:r>
            <w:r w:rsidR="004508EE">
              <w:rPr>
                <w:rFonts w:ascii="Arial" w:hAnsi="Arial" w:cs="Arial"/>
                <w:sz w:val="24"/>
                <w:szCs w:val="24"/>
              </w:rPr>
              <w:t>,00</w:t>
            </w:r>
            <w:r w:rsidR="00F07DB0">
              <w:t xml:space="preserve"> </w:t>
            </w:r>
            <w:r w:rsidR="00F07DB0" w:rsidRPr="00F07DB0">
              <w:rPr>
                <w:rFonts w:ascii="Arial" w:hAnsi="Arial" w:cs="Arial"/>
                <w:sz w:val="24"/>
                <w:szCs w:val="24"/>
              </w:rPr>
              <w:t xml:space="preserve">руб. за 1 </w:t>
            </w:r>
            <w:proofErr w:type="spellStart"/>
            <w:r w:rsidR="00F07DB0" w:rsidRPr="00F07DB0">
              <w:rPr>
                <w:rFonts w:ascii="Arial" w:hAnsi="Arial" w:cs="Arial"/>
                <w:sz w:val="24"/>
                <w:szCs w:val="24"/>
              </w:rPr>
              <w:t>куб.м</w:t>
            </w:r>
            <w:proofErr w:type="spellEnd"/>
            <w:r w:rsidR="00F07DB0" w:rsidRPr="00F07DB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096554">
              <w:rPr>
                <w:rFonts w:ascii="Arial" w:hAnsi="Arial" w:cs="Arial"/>
                <w:sz w:val="24"/>
                <w:szCs w:val="24"/>
              </w:rPr>
              <w:t>55,5</w:t>
            </w:r>
            <w:r w:rsidR="003E7407">
              <w:rPr>
                <w:rFonts w:ascii="Arial" w:hAnsi="Arial" w:cs="Arial"/>
                <w:sz w:val="24"/>
                <w:szCs w:val="24"/>
              </w:rPr>
              <w:t>0</w:t>
            </w:r>
            <w:r w:rsidR="00F07DB0">
              <w:t xml:space="preserve"> </w:t>
            </w:r>
            <w:r w:rsidR="00F07DB0" w:rsidRPr="00F07DB0">
              <w:rPr>
                <w:rFonts w:ascii="Arial" w:hAnsi="Arial" w:cs="Arial"/>
                <w:sz w:val="24"/>
                <w:szCs w:val="24"/>
              </w:rPr>
              <w:t xml:space="preserve">руб. за 1 </w:t>
            </w:r>
            <w:proofErr w:type="spellStart"/>
            <w:r w:rsidR="00F07DB0" w:rsidRPr="00F07DB0">
              <w:rPr>
                <w:rFonts w:ascii="Arial" w:hAnsi="Arial" w:cs="Arial"/>
                <w:sz w:val="24"/>
                <w:szCs w:val="24"/>
              </w:rPr>
              <w:t>куб.м</w:t>
            </w:r>
            <w:proofErr w:type="spellEnd"/>
            <w:r w:rsidR="004508EE">
              <w:rPr>
                <w:rFonts w:ascii="Arial" w:hAnsi="Arial" w:cs="Arial"/>
                <w:sz w:val="24"/>
                <w:szCs w:val="24"/>
              </w:rPr>
              <w:t xml:space="preserve"> – льготный тариф для населения ОГП</w:t>
            </w:r>
          </w:p>
        </w:tc>
      </w:tr>
      <w:tr w:rsidR="00402628" w:rsidRPr="00402628" w:rsidTr="00402628">
        <w:trPr>
          <w:trHeight w:val="400"/>
        </w:trPr>
        <w:tc>
          <w:tcPr>
            <w:tcW w:w="6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Срок </w:t>
            </w:r>
            <w:proofErr w:type="gramStart"/>
            <w:r w:rsidRPr="00402628">
              <w:rPr>
                <w:rFonts w:ascii="Arial" w:hAnsi="Arial" w:cs="Arial"/>
                <w:sz w:val="24"/>
                <w:szCs w:val="24"/>
              </w:rPr>
              <w:t>действия  установленного</w:t>
            </w:r>
            <w:proofErr w:type="gramEnd"/>
            <w:r w:rsidRPr="00402628">
              <w:rPr>
                <w:rFonts w:ascii="Arial" w:hAnsi="Arial" w:cs="Arial"/>
                <w:sz w:val="24"/>
                <w:szCs w:val="24"/>
              </w:rPr>
              <w:t xml:space="preserve">  тарифа  на  питьевую</w:t>
            </w:r>
          </w:p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воду (питьевое водоснабжение)                      </w:t>
            </w:r>
          </w:p>
        </w:tc>
        <w:tc>
          <w:tcPr>
            <w:tcW w:w="8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E72927" w:rsidP="00096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01.01.17. - 30.06.17/</w:t>
            </w:r>
            <w:r w:rsidR="00096554">
              <w:rPr>
                <w:rFonts w:ascii="Arial" w:hAnsi="Arial" w:cs="Arial"/>
                <w:sz w:val="24"/>
                <w:szCs w:val="24"/>
              </w:rPr>
              <w:t>01.07.17. – 31.12</w:t>
            </w:r>
            <w:r w:rsidR="003E7407">
              <w:rPr>
                <w:rFonts w:ascii="Arial" w:hAnsi="Arial" w:cs="Arial"/>
                <w:sz w:val="24"/>
                <w:szCs w:val="24"/>
              </w:rPr>
              <w:t>.17</w:t>
            </w:r>
            <w:r w:rsidR="0009655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02628" w:rsidRPr="00402628" w:rsidTr="00402628">
        <w:trPr>
          <w:trHeight w:val="600"/>
        </w:trPr>
        <w:tc>
          <w:tcPr>
            <w:tcW w:w="6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02628">
              <w:rPr>
                <w:rFonts w:ascii="Arial" w:hAnsi="Arial" w:cs="Arial"/>
                <w:sz w:val="24"/>
                <w:szCs w:val="24"/>
              </w:rPr>
              <w:t>Источник  официального</w:t>
            </w:r>
            <w:proofErr w:type="gramEnd"/>
            <w:r w:rsidRPr="00402628">
              <w:rPr>
                <w:rFonts w:ascii="Arial" w:hAnsi="Arial" w:cs="Arial"/>
                <w:sz w:val="24"/>
                <w:szCs w:val="24"/>
              </w:rPr>
              <w:t xml:space="preserve">  опубликования  решения   об</w:t>
            </w:r>
          </w:p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02628">
              <w:rPr>
                <w:rFonts w:ascii="Arial" w:hAnsi="Arial" w:cs="Arial"/>
                <w:sz w:val="24"/>
                <w:szCs w:val="24"/>
              </w:rPr>
              <w:t>установлении  тарифа</w:t>
            </w:r>
            <w:proofErr w:type="gramEnd"/>
            <w:r w:rsidRPr="00402628">
              <w:rPr>
                <w:rFonts w:ascii="Arial" w:hAnsi="Arial" w:cs="Arial"/>
                <w:sz w:val="24"/>
                <w:szCs w:val="24"/>
              </w:rPr>
              <w:t xml:space="preserve">  на  питьевую  воду  (питьевое</w:t>
            </w:r>
          </w:p>
          <w:p w:rsidR="00402628" w:rsidRPr="00402628" w:rsidRDefault="0040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2628">
              <w:rPr>
                <w:rFonts w:ascii="Arial" w:hAnsi="Arial" w:cs="Arial"/>
                <w:sz w:val="24"/>
                <w:szCs w:val="24"/>
              </w:rPr>
              <w:t xml:space="preserve">водоснабжение)                                     </w:t>
            </w:r>
          </w:p>
        </w:tc>
        <w:tc>
          <w:tcPr>
            <w:tcW w:w="8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2628" w:rsidRPr="00402628" w:rsidRDefault="00FF3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43C1">
              <w:rPr>
                <w:rFonts w:ascii="Arial" w:hAnsi="Arial" w:cs="Arial"/>
                <w:sz w:val="24"/>
                <w:szCs w:val="24"/>
              </w:rPr>
              <w:t>Правительство Камчатского края</w:t>
            </w:r>
          </w:p>
        </w:tc>
      </w:tr>
    </w:tbl>
    <w:p w:rsidR="00402628" w:rsidRP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02628" w:rsidRP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02628" w:rsidRPr="00402628" w:rsidRDefault="00402628" w:rsidP="00402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919FC" w:rsidRPr="00B919FC" w:rsidRDefault="00B919FC" w:rsidP="00B919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07DBA" w:rsidRDefault="00607DBA">
      <w:pPr>
        <w:rPr>
          <w:rFonts w:ascii="Arial" w:hAnsi="Arial" w:cs="Arial"/>
          <w:sz w:val="24"/>
          <w:szCs w:val="24"/>
        </w:rPr>
      </w:pPr>
    </w:p>
    <w:p w:rsidR="00B919FC" w:rsidRDefault="00B919FC">
      <w:pPr>
        <w:rPr>
          <w:rFonts w:ascii="Arial" w:hAnsi="Arial" w:cs="Arial"/>
          <w:sz w:val="24"/>
          <w:szCs w:val="24"/>
        </w:rPr>
      </w:pPr>
    </w:p>
    <w:p w:rsidR="00B919FC" w:rsidRDefault="00B919FC">
      <w:pPr>
        <w:rPr>
          <w:rFonts w:ascii="Arial" w:hAnsi="Arial" w:cs="Arial"/>
          <w:sz w:val="24"/>
          <w:szCs w:val="24"/>
        </w:rPr>
      </w:pPr>
    </w:p>
    <w:p w:rsidR="00B919FC" w:rsidRPr="00B919FC" w:rsidRDefault="00B919FC" w:rsidP="00B919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B919FC">
        <w:rPr>
          <w:rFonts w:ascii="Arial" w:hAnsi="Arial" w:cs="Arial"/>
          <w:sz w:val="24"/>
          <w:szCs w:val="24"/>
        </w:rPr>
        <w:lastRenderedPageBreak/>
        <w:t>Форма 2.7. Информация об основных</w:t>
      </w:r>
    </w:p>
    <w:p w:rsidR="00B919FC" w:rsidRPr="00B919FC" w:rsidRDefault="00B919FC" w:rsidP="00B919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919FC">
        <w:rPr>
          <w:rFonts w:ascii="Arial" w:hAnsi="Arial" w:cs="Arial"/>
          <w:sz w:val="24"/>
          <w:szCs w:val="24"/>
        </w:rPr>
        <w:t>показателях финансово-хозяйственной деятельности</w:t>
      </w:r>
    </w:p>
    <w:p w:rsidR="00B919FC" w:rsidRPr="00B919FC" w:rsidRDefault="00B919FC" w:rsidP="00B919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919FC">
        <w:rPr>
          <w:rFonts w:ascii="Arial" w:hAnsi="Arial" w:cs="Arial"/>
          <w:sz w:val="24"/>
          <w:szCs w:val="24"/>
        </w:rPr>
        <w:t>регулируемой организации</w:t>
      </w:r>
    </w:p>
    <w:p w:rsidR="00B919FC" w:rsidRPr="00B919FC" w:rsidRDefault="00B919FC" w:rsidP="00B919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474"/>
        <w:gridCol w:w="2694"/>
      </w:tblGrid>
      <w:tr w:rsidR="00B919FC" w:rsidRPr="00B919FC" w:rsidTr="009F0A42">
        <w:trPr>
          <w:trHeight w:val="400"/>
        </w:trPr>
        <w:tc>
          <w:tcPr>
            <w:tcW w:w="12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1)  Выручка  от  регулируемой  деятельности   (тыс.</w:t>
            </w:r>
            <w:r w:rsidR="003E740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 xml:space="preserve">рублей) с разбивкой по видам деятельности          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3E3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  <w:r w:rsidR="003E740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B919FC" w:rsidRPr="00B919FC" w:rsidTr="009F0A42">
        <w:trPr>
          <w:trHeight w:val="6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2) Себестоимость производимых товаров  (оказываемых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услуг) по  регулируемому  виду  деятельности  (тыс.</w:t>
            </w:r>
          </w:p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рублей), включая:                       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0E0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9001</w:t>
            </w:r>
          </w:p>
        </w:tc>
      </w:tr>
      <w:tr w:rsidR="00B919FC" w:rsidRPr="00B919FC" w:rsidTr="009F0A42">
        <w:trPr>
          <w:trHeight w:val="6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а) расходы на оплату холодной воды, приобретаемой у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других   организаций   для    последующей    подачи</w:t>
            </w:r>
          </w:p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потребителям                            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C24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5110</w:t>
            </w:r>
          </w:p>
        </w:tc>
      </w:tr>
      <w:tr w:rsidR="00B919FC" w:rsidRPr="00B919FC" w:rsidTr="009F0A42">
        <w:trPr>
          <w:trHeight w:val="8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б)  расходы  на  покупаемую  электрическую  энергию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(мощность), использ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уемую в технологическом </w:t>
            </w:r>
            <w:r w:rsidRPr="00B919FC">
              <w:rPr>
                <w:rFonts w:ascii="Arial" w:hAnsi="Arial" w:cs="Arial"/>
                <w:sz w:val="24"/>
                <w:szCs w:val="24"/>
              </w:rPr>
              <w:t>процессе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 xml:space="preserve">(с указанием средневзвешенной стоимости 1 </w:t>
            </w:r>
            <w:proofErr w:type="spellStart"/>
            <w:r w:rsidRPr="00B919FC">
              <w:rPr>
                <w:rFonts w:ascii="Arial" w:hAnsi="Arial" w:cs="Arial"/>
                <w:sz w:val="24"/>
                <w:szCs w:val="24"/>
              </w:rPr>
              <w:t>кВт·ч</w:t>
            </w:r>
            <w:proofErr w:type="spellEnd"/>
            <w:r w:rsidRPr="00B919FC">
              <w:rPr>
                <w:rFonts w:ascii="Arial" w:hAnsi="Arial" w:cs="Arial"/>
                <w:sz w:val="24"/>
                <w:szCs w:val="24"/>
              </w:rPr>
              <w:t>), и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 xml:space="preserve">объем приобретения электрической энергии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D8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919FC" w:rsidRPr="00B919FC" w:rsidTr="009F0A42">
        <w:trPr>
          <w:trHeight w:val="4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в) расходы на химические реагенты,  используемые  в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 xml:space="preserve">технологическом процессе                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D8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919FC" w:rsidRPr="00B919FC" w:rsidTr="009F0A42">
        <w:trPr>
          <w:trHeight w:val="6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г)  расходы  на  оплату  труда  и   отчисления   на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социальные   нужды   основного    производственного</w:t>
            </w:r>
          </w:p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персонала                               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C24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431</w:t>
            </w:r>
          </w:p>
        </w:tc>
      </w:tr>
      <w:tr w:rsidR="00B919FC" w:rsidRPr="00B919FC" w:rsidTr="009F0A42">
        <w:trPr>
          <w:trHeight w:val="6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д)  расходы  на  оплату  труда  и   отчисления   на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социальные  нужды   административно-управленческого</w:t>
            </w:r>
          </w:p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персонала                               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243B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690</w:t>
            </w:r>
          </w:p>
        </w:tc>
      </w:tr>
      <w:tr w:rsidR="00B919FC" w:rsidRPr="00B919FC" w:rsidTr="009F0A42">
        <w:trPr>
          <w:trHeight w:val="4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е) расходы на амортизацию основных производственных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 xml:space="preserve">средств                                 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D8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919FC" w:rsidRPr="00B919FC" w:rsidTr="009F0A42">
        <w:trPr>
          <w:trHeight w:val="4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ж) расходы на аренду имущества,  используемого  для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 xml:space="preserve">осуществления регулируемого вида деятельности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243B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660</w:t>
            </w:r>
          </w:p>
        </w:tc>
      </w:tr>
      <w:tr w:rsidR="00B919FC" w:rsidRPr="00B919FC" w:rsidTr="009F0A42">
        <w:trPr>
          <w:trHeight w:val="6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919FC">
              <w:rPr>
                <w:rFonts w:ascii="Arial" w:hAnsi="Arial" w:cs="Arial"/>
                <w:sz w:val="24"/>
                <w:szCs w:val="24"/>
              </w:rPr>
              <w:t>з)  общепроизводственные</w:t>
            </w:r>
            <w:proofErr w:type="gramEnd"/>
            <w:r w:rsidRPr="00B919FC">
              <w:rPr>
                <w:rFonts w:ascii="Arial" w:hAnsi="Arial" w:cs="Arial"/>
                <w:sz w:val="24"/>
                <w:szCs w:val="24"/>
              </w:rPr>
              <w:t xml:space="preserve">  расходы,  в   том   числе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отнесенные к ним расходы на текущий  и  капитальный</w:t>
            </w:r>
          </w:p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ремонт;                                 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243B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970</w:t>
            </w:r>
          </w:p>
        </w:tc>
      </w:tr>
      <w:tr w:rsidR="00B919FC" w:rsidRPr="00B919FC" w:rsidTr="009F0A42">
        <w:trPr>
          <w:trHeight w:val="6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919FC">
              <w:rPr>
                <w:rFonts w:ascii="Arial" w:hAnsi="Arial" w:cs="Arial"/>
                <w:sz w:val="24"/>
                <w:szCs w:val="24"/>
              </w:rPr>
              <w:t xml:space="preserve">и)   </w:t>
            </w:r>
            <w:proofErr w:type="gramEnd"/>
            <w:r w:rsidRPr="00B919FC">
              <w:rPr>
                <w:rFonts w:ascii="Arial" w:hAnsi="Arial" w:cs="Arial"/>
                <w:sz w:val="24"/>
                <w:szCs w:val="24"/>
              </w:rPr>
              <w:t>общехозяйственные   расходы,   в   том   числе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отнесенные к ним расходы на текущий  и  капитальный</w:t>
            </w:r>
          </w:p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ремонт                                  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243B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750</w:t>
            </w:r>
          </w:p>
        </w:tc>
      </w:tr>
      <w:tr w:rsidR="00B919FC" w:rsidRPr="00B919FC" w:rsidTr="009F0A42">
        <w:trPr>
          <w:trHeight w:val="12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к) расходы на капитальный и текущий ремонт основных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производственных средств (в том числе информация об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объемах товаров и услуг, их  стоимости  и  способах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приобретения у тех организаций, сумма оплаты  услуг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которых превышает 20 процентов  суммы  расходов  по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указанной статье расхо</w:t>
            </w:r>
            <w:r w:rsidR="009F0A42">
              <w:rPr>
                <w:rFonts w:ascii="Arial" w:hAnsi="Arial" w:cs="Arial"/>
                <w:sz w:val="24"/>
                <w:szCs w:val="24"/>
              </w:rPr>
              <w:t>дов</w:t>
            </w:r>
            <w:r w:rsidRPr="00B919FC">
              <w:rPr>
                <w:rFonts w:ascii="Arial" w:hAnsi="Arial" w:cs="Arial"/>
                <w:sz w:val="24"/>
                <w:szCs w:val="24"/>
              </w:rPr>
              <w:t xml:space="preserve">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243B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390</w:t>
            </w:r>
          </w:p>
        </w:tc>
      </w:tr>
      <w:tr w:rsidR="00B919FC" w:rsidRPr="00B919FC" w:rsidTr="009F0A42">
        <w:trPr>
          <w:trHeight w:val="16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lastRenderedPageBreak/>
              <w:t xml:space="preserve">л) расходы на </w:t>
            </w:r>
            <w:proofErr w:type="gramStart"/>
            <w:r w:rsidRPr="00B919FC">
              <w:rPr>
                <w:rFonts w:ascii="Arial" w:hAnsi="Arial" w:cs="Arial"/>
                <w:sz w:val="24"/>
                <w:szCs w:val="24"/>
              </w:rPr>
              <w:t>услуги  производственного</w:t>
            </w:r>
            <w:proofErr w:type="gramEnd"/>
            <w:r w:rsidRPr="00B919FC">
              <w:rPr>
                <w:rFonts w:ascii="Arial" w:hAnsi="Arial" w:cs="Arial"/>
                <w:sz w:val="24"/>
                <w:szCs w:val="24"/>
              </w:rPr>
              <w:t xml:space="preserve">  характера,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оказываемые  по  договорам   с   организациями   на</w:t>
            </w:r>
          </w:p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проведение    регламентных    работ    в     рамках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 xml:space="preserve">технологического процесса (в </w:t>
            </w:r>
            <w:proofErr w:type="gramStart"/>
            <w:r w:rsidRPr="00B919FC">
              <w:rPr>
                <w:rFonts w:ascii="Arial" w:hAnsi="Arial" w:cs="Arial"/>
                <w:sz w:val="24"/>
                <w:szCs w:val="24"/>
              </w:rPr>
              <w:t>том  числе</w:t>
            </w:r>
            <w:proofErr w:type="gramEnd"/>
            <w:r w:rsidRPr="00B919FC">
              <w:rPr>
                <w:rFonts w:ascii="Arial" w:hAnsi="Arial" w:cs="Arial"/>
                <w:sz w:val="24"/>
                <w:szCs w:val="24"/>
              </w:rPr>
              <w:t xml:space="preserve">  информация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об объемах товаров и услуг, их стоимости и способах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приобретения у тех организаций, сумма оплаты  услуг</w:t>
            </w:r>
          </w:p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которых превышает 20 процентов  суммы  расходов  по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 xml:space="preserve">указанной статье расходов)              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D82A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919FC" w:rsidRPr="00B919FC" w:rsidTr="009F0A42">
        <w:trPr>
          <w:trHeight w:val="14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м) прочие </w:t>
            </w:r>
            <w:proofErr w:type="gramStart"/>
            <w:r w:rsidRPr="00B919FC">
              <w:rPr>
                <w:rFonts w:ascii="Arial" w:hAnsi="Arial" w:cs="Arial"/>
                <w:sz w:val="24"/>
                <w:szCs w:val="24"/>
              </w:rPr>
              <w:t>расходы,  которые</w:t>
            </w:r>
            <w:proofErr w:type="gramEnd"/>
            <w:r w:rsidRPr="00B919FC">
              <w:rPr>
                <w:rFonts w:ascii="Arial" w:hAnsi="Arial" w:cs="Arial"/>
                <w:sz w:val="24"/>
                <w:szCs w:val="24"/>
              </w:rPr>
              <w:t xml:space="preserve">  подлежат  отнесению  к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регулируемым видам деятельности  в  соответствии  с</w:t>
            </w:r>
          </w:p>
          <w:p w:rsidR="00B919FC" w:rsidRPr="00B919FC" w:rsidRDefault="00F07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r:id="rId4" w:history="1">
              <w:r w:rsidR="00B919FC" w:rsidRPr="00B919FC">
                <w:rPr>
                  <w:rStyle w:val="a3"/>
                  <w:rFonts w:ascii="Arial" w:hAnsi="Arial" w:cs="Arial"/>
                  <w:color w:val="0000FF"/>
                  <w:sz w:val="24"/>
                  <w:szCs w:val="24"/>
                  <w:u w:val="none"/>
                </w:rPr>
                <w:t>основами</w:t>
              </w:r>
            </w:hyperlink>
            <w:r w:rsidR="00B919FC" w:rsidRPr="00B919FC">
              <w:rPr>
                <w:rFonts w:ascii="Arial" w:hAnsi="Arial" w:cs="Arial"/>
                <w:sz w:val="24"/>
                <w:szCs w:val="24"/>
              </w:rPr>
              <w:t xml:space="preserve"> ценообразования в  сфере  водоснабжения  и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водоотведения, </w:t>
            </w:r>
            <w:r w:rsidR="00B919FC" w:rsidRPr="00B919FC">
              <w:rPr>
                <w:rFonts w:ascii="Arial" w:hAnsi="Arial" w:cs="Arial"/>
                <w:sz w:val="24"/>
                <w:szCs w:val="24"/>
              </w:rPr>
              <w:t>утвержденными     постановлением</w:t>
            </w:r>
          </w:p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Правительства </w:t>
            </w:r>
            <w:proofErr w:type="gramStart"/>
            <w:r w:rsidRPr="00B919FC">
              <w:rPr>
                <w:rFonts w:ascii="Arial" w:hAnsi="Arial" w:cs="Arial"/>
                <w:sz w:val="24"/>
                <w:szCs w:val="24"/>
              </w:rPr>
              <w:t>Российской  Федерации</w:t>
            </w:r>
            <w:proofErr w:type="gramEnd"/>
            <w:r w:rsidRPr="00B919FC">
              <w:rPr>
                <w:rFonts w:ascii="Arial" w:hAnsi="Arial" w:cs="Arial"/>
                <w:sz w:val="24"/>
                <w:szCs w:val="24"/>
              </w:rPr>
              <w:t xml:space="preserve">  от  13.05.2013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N  406   (Официальный    интернет-портал   правовой</w:t>
            </w:r>
          </w:p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информации http://www.pravo.gov.ru, 15.05.2013)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243B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919FC" w:rsidRPr="00B919FC" w:rsidTr="009F0A42">
        <w:trPr>
          <w:trHeight w:val="10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3) Чистая прибыль, полученная от регулируемого вида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деятельност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и, с указанием размера  ее </w:t>
            </w:r>
            <w:r w:rsidRPr="00B919FC">
              <w:rPr>
                <w:rFonts w:ascii="Arial" w:hAnsi="Arial" w:cs="Arial"/>
                <w:sz w:val="24"/>
                <w:szCs w:val="24"/>
              </w:rPr>
              <w:t>расходования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на  финансирование   мероприятий,   предусмотренных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инвестиционной программой </w:t>
            </w:r>
            <w:r w:rsidRPr="00B919FC">
              <w:rPr>
                <w:rFonts w:ascii="Arial" w:hAnsi="Arial" w:cs="Arial"/>
                <w:sz w:val="24"/>
                <w:szCs w:val="24"/>
              </w:rPr>
              <w:t>регулируемой  организации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 xml:space="preserve">(тыс. рублей)                           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0E0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919FC" w:rsidRPr="00B919FC" w:rsidTr="009F0A42">
        <w:trPr>
          <w:trHeight w:val="6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4) Сведения об изменении стоимости </w:t>
            </w:r>
            <w:proofErr w:type="gramStart"/>
            <w:r w:rsidRPr="00B919FC">
              <w:rPr>
                <w:rFonts w:ascii="Arial" w:hAnsi="Arial" w:cs="Arial"/>
                <w:sz w:val="24"/>
                <w:szCs w:val="24"/>
              </w:rPr>
              <w:t>основных  фондов</w:t>
            </w:r>
            <w:proofErr w:type="gramEnd"/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(в том числе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за счет ввода в  эксплуатацию </w:t>
            </w:r>
            <w:r w:rsidRPr="00B919FC">
              <w:rPr>
                <w:rFonts w:ascii="Arial" w:hAnsi="Arial" w:cs="Arial"/>
                <w:sz w:val="24"/>
                <w:szCs w:val="24"/>
              </w:rPr>
              <w:t>(вывода</w:t>
            </w:r>
          </w:p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из эксплуатации)), их переоценки (тыс. </w:t>
            </w:r>
            <w:proofErr w:type="gramStart"/>
            <w:r w:rsidRPr="00B919FC">
              <w:rPr>
                <w:rFonts w:ascii="Arial" w:hAnsi="Arial" w:cs="Arial"/>
                <w:sz w:val="24"/>
                <w:szCs w:val="24"/>
              </w:rPr>
              <w:t xml:space="preserve">рублей)   </w:t>
            </w:r>
            <w:proofErr w:type="gramEnd"/>
            <w:r w:rsidRPr="00B919FC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2D4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919FC" w:rsidRPr="00B919FC" w:rsidTr="009F0A42">
        <w:trPr>
          <w:trHeight w:val="6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5) Валовая прибыль (убытки) от  продажи  товаров  и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услуг  по  регулируемому  виду  деятельности  (тыс.</w:t>
            </w:r>
          </w:p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рублей)                                 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0E0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919FC" w:rsidRPr="00B919FC" w:rsidTr="009F0A42">
        <w:trPr>
          <w:trHeight w:val="10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3" w:name="Par747"/>
            <w:bookmarkEnd w:id="3"/>
            <w:r w:rsidRPr="00B919FC">
              <w:rPr>
                <w:rFonts w:ascii="Arial" w:hAnsi="Arial" w:cs="Arial"/>
                <w:sz w:val="24"/>
                <w:szCs w:val="24"/>
              </w:rPr>
              <w:t xml:space="preserve">6)  Годовая   бухгалтерская   </w:t>
            </w:r>
            <w:proofErr w:type="gramStart"/>
            <w:r w:rsidRPr="00B919FC">
              <w:rPr>
                <w:rFonts w:ascii="Arial" w:hAnsi="Arial" w:cs="Arial"/>
                <w:sz w:val="24"/>
                <w:szCs w:val="24"/>
              </w:rPr>
              <w:t xml:space="preserve">отчетность,   </w:t>
            </w:r>
            <w:proofErr w:type="gramEnd"/>
            <w:r w:rsidRPr="00B919FC">
              <w:rPr>
                <w:rFonts w:ascii="Arial" w:hAnsi="Arial" w:cs="Arial"/>
                <w:sz w:val="24"/>
                <w:szCs w:val="24"/>
              </w:rPr>
              <w:t>включая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бухгалтерский   баланс   и   приложения   к    нему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(раскрывается регулируемой организацией, выручка от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регулируемой  деятельности  которой  превышает   80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 xml:space="preserve">процентов совокупной выручки за отчетный год)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2D4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919FC" w:rsidRPr="00B919FC" w:rsidTr="009F0A42"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7) Объем поднятой воды (тыс. куб. метров)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2D4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919FC" w:rsidRPr="00B919FC" w:rsidTr="009F0A42"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8) Объем покупной воды (тыс. куб. метров)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BE0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77,1</w:t>
            </w:r>
          </w:p>
        </w:tc>
      </w:tr>
      <w:tr w:rsidR="00B919FC" w:rsidRPr="00B919FC" w:rsidTr="009F0A42">
        <w:trPr>
          <w:trHeight w:val="4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9)   Объем   воды,   пропущенной   через   очистные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 xml:space="preserve">сооружения                              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2D4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919FC" w:rsidRPr="00B919FC" w:rsidTr="009F0A42">
        <w:trPr>
          <w:trHeight w:val="6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10)    Объем    отпущенной    потребителям    воды,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 xml:space="preserve">определенном по приборам </w:t>
            </w:r>
            <w:proofErr w:type="gramStart"/>
            <w:r w:rsidRPr="00B919FC">
              <w:rPr>
                <w:rFonts w:ascii="Arial" w:hAnsi="Arial" w:cs="Arial"/>
                <w:sz w:val="24"/>
                <w:szCs w:val="24"/>
              </w:rPr>
              <w:t>учета  и</w:t>
            </w:r>
            <w:proofErr w:type="gramEnd"/>
            <w:r w:rsidRPr="00B919FC">
              <w:rPr>
                <w:rFonts w:ascii="Arial" w:hAnsi="Arial" w:cs="Arial"/>
                <w:sz w:val="24"/>
                <w:szCs w:val="24"/>
              </w:rPr>
              <w:t xml:space="preserve">  расчетным  путем</w:t>
            </w:r>
          </w:p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(по нормативам потребления) (тыс. куб. метров)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BE0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77,</w:t>
            </w:r>
            <w:r w:rsidR="003579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919FC" w:rsidRPr="00B919FC" w:rsidTr="009F0A42"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11) Потери воды в сетях (процентов)     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2D4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919FC" w:rsidRPr="00B919FC" w:rsidTr="009F0A42">
        <w:trPr>
          <w:trHeight w:val="4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12)    Среднесписочная    численность     основного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 xml:space="preserve">производственного персонала (человек)   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2D4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B919FC" w:rsidRPr="00B919FC" w:rsidTr="009F0A42">
        <w:trPr>
          <w:trHeight w:val="4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13) Удельный расход электроэнергии на подачу воды в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 xml:space="preserve">сеть (тыс. </w:t>
            </w:r>
            <w:proofErr w:type="spellStart"/>
            <w:r w:rsidRPr="00B919FC">
              <w:rPr>
                <w:rFonts w:ascii="Arial" w:hAnsi="Arial" w:cs="Arial"/>
                <w:sz w:val="24"/>
                <w:szCs w:val="24"/>
              </w:rPr>
              <w:t>кВт·ч</w:t>
            </w:r>
            <w:proofErr w:type="spellEnd"/>
            <w:r w:rsidRPr="00B919FC">
              <w:rPr>
                <w:rFonts w:ascii="Arial" w:hAnsi="Arial" w:cs="Arial"/>
                <w:sz w:val="24"/>
                <w:szCs w:val="24"/>
              </w:rPr>
              <w:t xml:space="preserve"> или тыс. куб. </w:t>
            </w:r>
            <w:proofErr w:type="gramStart"/>
            <w:r w:rsidRPr="00B919FC">
              <w:rPr>
                <w:rFonts w:ascii="Arial" w:hAnsi="Arial" w:cs="Arial"/>
                <w:sz w:val="24"/>
                <w:szCs w:val="24"/>
              </w:rPr>
              <w:t xml:space="preserve">метров)   </w:t>
            </w:r>
            <w:proofErr w:type="gramEnd"/>
            <w:r w:rsidRPr="00B919FC">
              <w:rPr>
                <w:rFonts w:ascii="Arial" w:hAnsi="Arial" w:cs="Arial"/>
                <w:sz w:val="24"/>
                <w:szCs w:val="24"/>
              </w:rPr>
              <w:t xml:space="preserve">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2D4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919FC" w:rsidRPr="00B919FC" w:rsidTr="009F0A42">
        <w:trPr>
          <w:trHeight w:val="6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lastRenderedPageBreak/>
              <w:t>14)  Расход  воды  на  собственные  (в  том   числе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919FC">
              <w:rPr>
                <w:rFonts w:ascii="Arial" w:hAnsi="Arial" w:cs="Arial"/>
                <w:sz w:val="24"/>
                <w:szCs w:val="24"/>
              </w:rPr>
              <w:t>хозяйственно-бытовые) нужды (процент объема отпуска</w:t>
            </w:r>
          </w:p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воды потребителям)                      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2D4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919FC" w:rsidRPr="00B919FC" w:rsidTr="009F0A42">
        <w:trPr>
          <w:trHeight w:val="600"/>
        </w:trPr>
        <w:tc>
          <w:tcPr>
            <w:tcW w:w="12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>15)   Показатель   использования   производственных</w:t>
            </w:r>
            <w:r w:rsidR="009F0A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B919FC">
              <w:rPr>
                <w:rFonts w:ascii="Arial" w:hAnsi="Arial" w:cs="Arial"/>
                <w:sz w:val="24"/>
                <w:szCs w:val="24"/>
              </w:rPr>
              <w:t>объектов  (</w:t>
            </w:r>
            <w:proofErr w:type="gramEnd"/>
            <w:r w:rsidRPr="00B919FC">
              <w:rPr>
                <w:rFonts w:ascii="Arial" w:hAnsi="Arial" w:cs="Arial"/>
                <w:sz w:val="24"/>
                <w:szCs w:val="24"/>
              </w:rPr>
              <w:t>по  объему  перекачки)  по  отношению  к</w:t>
            </w:r>
          </w:p>
          <w:p w:rsidR="00B919FC" w:rsidRPr="00B919FC" w:rsidRDefault="00B91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19FC">
              <w:rPr>
                <w:rFonts w:ascii="Arial" w:hAnsi="Arial" w:cs="Arial"/>
                <w:sz w:val="24"/>
                <w:szCs w:val="24"/>
              </w:rPr>
              <w:t xml:space="preserve">пиковому дню отчетного года (процентов)            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9FC" w:rsidRPr="00B919FC" w:rsidRDefault="002D40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B919FC" w:rsidRDefault="00B919FC">
      <w:pPr>
        <w:rPr>
          <w:rFonts w:ascii="Arial" w:hAnsi="Arial" w:cs="Arial"/>
          <w:sz w:val="24"/>
          <w:szCs w:val="24"/>
        </w:rPr>
      </w:pPr>
      <w:bookmarkStart w:id="4" w:name="_GoBack"/>
      <w:bookmarkEnd w:id="4"/>
    </w:p>
    <w:sectPr w:rsidR="00B919FC" w:rsidSect="004026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628"/>
    <w:rsid w:val="00096554"/>
    <w:rsid w:val="000E00B0"/>
    <w:rsid w:val="00211E63"/>
    <w:rsid w:val="00243B6E"/>
    <w:rsid w:val="002D4017"/>
    <w:rsid w:val="00357996"/>
    <w:rsid w:val="003E31EB"/>
    <w:rsid w:val="003E7407"/>
    <w:rsid w:val="00402628"/>
    <w:rsid w:val="004508EE"/>
    <w:rsid w:val="00607DBA"/>
    <w:rsid w:val="00657708"/>
    <w:rsid w:val="00807C35"/>
    <w:rsid w:val="009F0A42"/>
    <w:rsid w:val="00A30529"/>
    <w:rsid w:val="00A37FB7"/>
    <w:rsid w:val="00B919FC"/>
    <w:rsid w:val="00BE0E1D"/>
    <w:rsid w:val="00C2465E"/>
    <w:rsid w:val="00D12096"/>
    <w:rsid w:val="00D82A82"/>
    <w:rsid w:val="00E47D18"/>
    <w:rsid w:val="00E72927"/>
    <w:rsid w:val="00F07DB0"/>
    <w:rsid w:val="00FF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38D2E-632F-48C4-8E81-64C54623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6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19F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7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D1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A66D33C0DBA208D7200CDD4606395C288AAE5978BF9CB64D00437B73AA171EB1E86BC60F0ABF66Ei4i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Оськина Надежда Георгиевна</cp:lastModifiedBy>
  <cp:revision>7</cp:revision>
  <cp:lastPrinted>2018-04-27T03:19:00Z</cp:lastPrinted>
  <dcterms:created xsi:type="dcterms:W3CDTF">2015-01-25T21:38:00Z</dcterms:created>
  <dcterms:modified xsi:type="dcterms:W3CDTF">2018-05-02T22:19:00Z</dcterms:modified>
</cp:coreProperties>
</file>